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B1" w:rsidRDefault="008A42B1">
      <w:pPr>
        <w:rPr>
          <w:rFonts w:ascii="Arial" w:hAnsi="Arial" w:cs="Arial"/>
          <w:sz w:val="22"/>
          <w:szCs w:val="22"/>
        </w:rPr>
      </w:pPr>
    </w:p>
    <w:p w:rsidR="005C1CDA" w:rsidRDefault="005C1CDA">
      <w:pPr>
        <w:rPr>
          <w:rFonts w:ascii="Arial" w:hAnsi="Arial" w:cs="Arial"/>
          <w:sz w:val="22"/>
          <w:szCs w:val="22"/>
        </w:rPr>
      </w:pPr>
    </w:p>
    <w:p w:rsidR="005C1CDA" w:rsidRDefault="005C1CDA">
      <w:pPr>
        <w:rPr>
          <w:rFonts w:ascii="Arial" w:hAnsi="Arial" w:cs="Arial"/>
          <w:b/>
          <w:sz w:val="28"/>
          <w:szCs w:val="28"/>
        </w:rPr>
      </w:pPr>
    </w:p>
    <w:p w:rsidR="00FD4BE6" w:rsidRDefault="00FD4B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 OF </w:t>
      </w:r>
      <w:proofErr w:type="gramStart"/>
      <w:r>
        <w:rPr>
          <w:rFonts w:ascii="Arial" w:hAnsi="Arial" w:cs="Arial"/>
          <w:b/>
          <w:sz w:val="28"/>
          <w:szCs w:val="28"/>
        </w:rPr>
        <w:t>APPOINTMENT  OF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PROXY</w:t>
      </w:r>
    </w:p>
    <w:p w:rsidR="00FD4BE6" w:rsidRDefault="00FD4BE6">
      <w:pPr>
        <w:rPr>
          <w:rFonts w:ascii="Arial" w:hAnsi="Arial" w:cs="Arial"/>
          <w:b/>
          <w:sz w:val="28"/>
          <w:szCs w:val="28"/>
        </w:rPr>
      </w:pPr>
    </w:p>
    <w:p w:rsidR="00FD4BE6" w:rsidRDefault="00FD4B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I………………………………………………………………………………..</w:t>
      </w:r>
    </w:p>
    <w:p w:rsidR="00FD4BE6" w:rsidRDefault="00FD4B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(</w:t>
      </w:r>
      <w:proofErr w:type="gramStart"/>
      <w:r>
        <w:rPr>
          <w:rFonts w:ascii="Arial" w:hAnsi="Arial" w:cs="Arial"/>
          <w:b/>
          <w:sz w:val="28"/>
          <w:szCs w:val="28"/>
        </w:rPr>
        <w:t>name</w:t>
      </w:r>
      <w:proofErr w:type="gramEnd"/>
      <w:r>
        <w:rPr>
          <w:rFonts w:ascii="Arial" w:hAnsi="Arial" w:cs="Arial"/>
          <w:b/>
          <w:sz w:val="28"/>
          <w:szCs w:val="28"/>
        </w:rPr>
        <w:t>)</w:t>
      </w:r>
    </w:p>
    <w:p w:rsidR="00FD4BE6" w:rsidRDefault="00FD4BE6">
      <w:pPr>
        <w:rPr>
          <w:rFonts w:ascii="Arial" w:hAnsi="Arial" w:cs="Arial"/>
          <w:b/>
          <w:sz w:val="28"/>
          <w:szCs w:val="28"/>
        </w:rPr>
      </w:pPr>
    </w:p>
    <w:p w:rsidR="00FD4BE6" w:rsidRDefault="00FD4B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Of……………………………………………………………………………..</w:t>
      </w:r>
    </w:p>
    <w:p w:rsidR="00FD4BE6" w:rsidRDefault="00FD4B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( address</w:t>
      </w:r>
      <w:proofErr w:type="gramEnd"/>
      <w:r>
        <w:rPr>
          <w:rFonts w:ascii="Arial" w:hAnsi="Arial" w:cs="Arial"/>
          <w:b/>
          <w:sz w:val="28"/>
          <w:szCs w:val="28"/>
        </w:rPr>
        <w:t>)</w:t>
      </w:r>
    </w:p>
    <w:p w:rsidR="00FD4BE6" w:rsidRDefault="00FD4BE6">
      <w:pPr>
        <w:rPr>
          <w:rFonts w:ascii="Arial" w:hAnsi="Arial" w:cs="Arial"/>
          <w:b/>
          <w:sz w:val="28"/>
          <w:szCs w:val="28"/>
        </w:rPr>
      </w:pPr>
    </w:p>
    <w:p w:rsidR="00FD4BE6" w:rsidRDefault="00FD4BE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a Family member or a Senior member or an Honorary Life member of Davey’s Bay Yacht Club Incorporated (“the Club”)</w:t>
      </w:r>
    </w:p>
    <w:p w:rsidR="00FD4BE6" w:rsidRDefault="00FD4BE6">
      <w:pPr>
        <w:rPr>
          <w:rFonts w:ascii="Arial" w:hAnsi="Arial" w:cs="Arial"/>
        </w:rPr>
      </w:pPr>
    </w:p>
    <w:p w:rsidR="00FD4BE6" w:rsidRDefault="00FD4B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Appoint……………………………………………………………………………………</w:t>
      </w:r>
    </w:p>
    <w:p w:rsidR="00FD4BE6" w:rsidRDefault="00FD4B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proofErr w:type="gramStart"/>
      <w:r>
        <w:rPr>
          <w:rFonts w:ascii="Arial" w:hAnsi="Arial" w:cs="Arial"/>
          <w:b/>
        </w:rPr>
        <w:t>( name</w:t>
      </w:r>
      <w:proofErr w:type="gramEnd"/>
      <w:r>
        <w:rPr>
          <w:rFonts w:ascii="Arial" w:hAnsi="Arial" w:cs="Arial"/>
          <w:b/>
        </w:rPr>
        <w:t xml:space="preserve"> of proxy holder)</w:t>
      </w:r>
    </w:p>
    <w:p w:rsidR="00FD4BE6" w:rsidRDefault="00FD4BE6">
      <w:pPr>
        <w:rPr>
          <w:rFonts w:ascii="Arial" w:hAnsi="Arial" w:cs="Arial"/>
          <w:b/>
        </w:rPr>
      </w:pPr>
    </w:p>
    <w:p w:rsidR="00FD4BE6" w:rsidRDefault="00FD4B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Of…………………………………………………………………………………………...</w:t>
      </w:r>
    </w:p>
    <w:p w:rsidR="00FD4BE6" w:rsidRDefault="00FD4B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(</w:t>
      </w:r>
      <w:proofErr w:type="gramStart"/>
      <w:r>
        <w:rPr>
          <w:rFonts w:ascii="Arial" w:hAnsi="Arial" w:cs="Arial"/>
          <w:b/>
        </w:rPr>
        <w:t>address</w:t>
      </w:r>
      <w:proofErr w:type="gramEnd"/>
      <w:r>
        <w:rPr>
          <w:rFonts w:ascii="Arial" w:hAnsi="Arial" w:cs="Arial"/>
          <w:b/>
        </w:rPr>
        <w:t xml:space="preserve"> of proxy holder)</w:t>
      </w:r>
    </w:p>
    <w:p w:rsidR="00FD4BE6" w:rsidRDefault="00FD4BE6">
      <w:pPr>
        <w:rPr>
          <w:rFonts w:ascii="Arial" w:hAnsi="Arial" w:cs="Arial"/>
          <w:b/>
        </w:rPr>
      </w:pPr>
    </w:p>
    <w:p w:rsidR="00FD4BE6" w:rsidRDefault="00FD4BE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a member of the Club, as my proxy to vote for me on my behalf at the prize-giving and elections general meet</w:t>
      </w:r>
      <w:r w:rsidR="00C26EF4">
        <w:rPr>
          <w:rFonts w:ascii="Arial" w:hAnsi="Arial" w:cs="Arial"/>
        </w:rPr>
        <w:t xml:space="preserve">ing of the Club to be held on </w:t>
      </w:r>
      <w:r w:rsidR="00230468">
        <w:rPr>
          <w:rFonts w:ascii="Arial" w:hAnsi="Arial" w:cs="Arial"/>
        </w:rPr>
        <w:t xml:space="preserve">Sunday </w:t>
      </w:r>
      <w:r w:rsidR="00666A05">
        <w:rPr>
          <w:rFonts w:ascii="Arial" w:hAnsi="Arial" w:cs="Arial"/>
        </w:rPr>
        <w:t>3</w:t>
      </w:r>
      <w:r w:rsidR="00666A05" w:rsidRPr="00666A05">
        <w:rPr>
          <w:rFonts w:ascii="Arial" w:hAnsi="Arial" w:cs="Arial"/>
          <w:vertAlign w:val="superscript"/>
        </w:rPr>
        <w:t>rd</w:t>
      </w:r>
      <w:r w:rsidR="00666A05">
        <w:rPr>
          <w:rFonts w:ascii="Arial" w:hAnsi="Arial" w:cs="Arial"/>
        </w:rPr>
        <w:t xml:space="preserve"> May 2015</w:t>
      </w:r>
      <w:r w:rsidR="00230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at any adjournment of that meeting.</w:t>
      </w:r>
    </w:p>
    <w:p w:rsidR="009760DE" w:rsidRDefault="009760DE">
      <w:pPr>
        <w:rPr>
          <w:rFonts w:ascii="Arial" w:hAnsi="Arial" w:cs="Arial"/>
        </w:rPr>
      </w:pPr>
    </w:p>
    <w:p w:rsidR="009760DE" w:rsidRDefault="009760DE">
      <w:pPr>
        <w:rPr>
          <w:rFonts w:ascii="Arial" w:hAnsi="Arial" w:cs="Arial"/>
        </w:rPr>
      </w:pPr>
    </w:p>
    <w:p w:rsidR="009760DE" w:rsidRDefault="00976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Signed…………………………………………….</w:t>
      </w:r>
    </w:p>
    <w:p w:rsidR="009760DE" w:rsidRDefault="009760DE">
      <w:pPr>
        <w:rPr>
          <w:rFonts w:ascii="Arial" w:hAnsi="Arial" w:cs="Arial"/>
          <w:b/>
        </w:rPr>
      </w:pPr>
    </w:p>
    <w:p w:rsidR="009760DE" w:rsidRDefault="00976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Date………………………………………………..</w:t>
      </w:r>
    </w:p>
    <w:p w:rsidR="009760DE" w:rsidRDefault="009760DE">
      <w:pPr>
        <w:rPr>
          <w:rFonts w:ascii="Arial" w:hAnsi="Arial" w:cs="Arial"/>
          <w:b/>
        </w:rPr>
      </w:pPr>
    </w:p>
    <w:p w:rsidR="009760DE" w:rsidRDefault="009760DE" w:rsidP="009760D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person appointed as your proxy must be a Family member, a </w:t>
      </w:r>
      <w:proofErr w:type="gramStart"/>
      <w:r>
        <w:rPr>
          <w:rFonts w:ascii="Arial" w:hAnsi="Arial" w:cs="Arial"/>
        </w:rPr>
        <w:t>Senior</w:t>
      </w:r>
      <w:proofErr w:type="gramEnd"/>
      <w:r>
        <w:rPr>
          <w:rFonts w:ascii="Arial" w:hAnsi="Arial" w:cs="Arial"/>
        </w:rPr>
        <w:t xml:space="preserve"> member, or an Honorary Life member of Davey’s Bay Yacht Club Inc.  If you wish to appoint the person presiding at the meeting as your proxy, please write “the </w:t>
      </w:r>
      <w:proofErr w:type="gramStart"/>
      <w:r>
        <w:rPr>
          <w:rFonts w:ascii="Arial" w:hAnsi="Arial" w:cs="Arial"/>
        </w:rPr>
        <w:t>person presiding</w:t>
      </w:r>
      <w:proofErr w:type="gramEnd"/>
      <w:r>
        <w:rPr>
          <w:rFonts w:ascii="Arial" w:hAnsi="Arial" w:cs="Arial"/>
        </w:rPr>
        <w:t xml:space="preserve"> at the meeting” in the space provided.</w:t>
      </w:r>
    </w:p>
    <w:p w:rsidR="009760DE" w:rsidRDefault="009760DE" w:rsidP="009760DE">
      <w:pPr>
        <w:rPr>
          <w:rFonts w:ascii="Arial" w:hAnsi="Arial" w:cs="Arial"/>
        </w:rPr>
      </w:pPr>
    </w:p>
    <w:p w:rsidR="009760DE" w:rsidRDefault="009760DE" w:rsidP="009760D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completed and signed proxy form must be </w:t>
      </w:r>
      <w:r w:rsidRPr="009760DE">
        <w:rPr>
          <w:rFonts w:ascii="Arial" w:hAnsi="Arial" w:cs="Arial"/>
          <w:u w:val="single"/>
        </w:rPr>
        <w:t>received</w:t>
      </w:r>
      <w:r>
        <w:rPr>
          <w:rFonts w:ascii="Arial" w:hAnsi="Arial" w:cs="Arial"/>
          <w:u w:val="single"/>
        </w:rPr>
        <w:t xml:space="preserve"> </w:t>
      </w:r>
      <w:r w:rsidRPr="009760DE">
        <w:rPr>
          <w:rFonts w:ascii="Arial" w:hAnsi="Arial" w:cs="Arial"/>
        </w:rPr>
        <w:t>by the secretary</w:t>
      </w:r>
      <w:r>
        <w:rPr>
          <w:rFonts w:ascii="Arial" w:hAnsi="Arial" w:cs="Arial"/>
        </w:rPr>
        <w:t xml:space="preserve"> not later than 5.00</w:t>
      </w:r>
      <w:r w:rsidR="00223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22368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on </w:t>
      </w:r>
      <w:r w:rsidR="00C26EF4">
        <w:rPr>
          <w:rFonts w:ascii="Arial" w:hAnsi="Arial" w:cs="Arial"/>
        </w:rPr>
        <w:t xml:space="preserve">Sunday </w:t>
      </w:r>
      <w:r w:rsidR="0000136E">
        <w:rPr>
          <w:rFonts w:ascii="Arial" w:hAnsi="Arial" w:cs="Arial"/>
        </w:rPr>
        <w:t>18</w:t>
      </w:r>
      <w:r w:rsidR="00666A05">
        <w:rPr>
          <w:rFonts w:ascii="Arial" w:hAnsi="Arial" w:cs="Arial"/>
        </w:rPr>
        <w:t xml:space="preserve">th </w:t>
      </w:r>
      <w:proofErr w:type="gramStart"/>
      <w:r w:rsidR="00666A05">
        <w:rPr>
          <w:rFonts w:ascii="Arial" w:hAnsi="Arial" w:cs="Arial"/>
        </w:rPr>
        <w:t>April  2015</w:t>
      </w:r>
      <w:proofErr w:type="gramEnd"/>
      <w:r>
        <w:rPr>
          <w:rFonts w:ascii="Arial" w:hAnsi="Arial" w:cs="Arial"/>
        </w:rPr>
        <w:t xml:space="preserve"> – delivered in person, or received in DBYC Inc., PO Box 256, </w:t>
      </w:r>
      <w:proofErr w:type="spellStart"/>
      <w:r>
        <w:rPr>
          <w:rFonts w:ascii="Arial" w:hAnsi="Arial" w:cs="Arial"/>
        </w:rPr>
        <w:t>Mt.Eliza</w:t>
      </w:r>
      <w:proofErr w:type="spellEnd"/>
      <w:r>
        <w:rPr>
          <w:rFonts w:ascii="Arial" w:hAnsi="Arial" w:cs="Arial"/>
        </w:rPr>
        <w:t xml:space="preserve"> 3930.</w:t>
      </w:r>
    </w:p>
    <w:p w:rsidR="003767DB" w:rsidRDefault="003767DB" w:rsidP="003767DB">
      <w:pPr>
        <w:pStyle w:val="ListParagraph"/>
        <w:rPr>
          <w:rFonts w:ascii="Arial" w:hAnsi="Arial" w:cs="Arial"/>
        </w:rPr>
      </w:pPr>
    </w:p>
    <w:p w:rsidR="003767DB" w:rsidRDefault="003767DB" w:rsidP="003767DB">
      <w:pPr>
        <w:ind w:left="720"/>
        <w:rPr>
          <w:rFonts w:ascii="Arial" w:hAnsi="Arial" w:cs="Arial"/>
        </w:rPr>
      </w:pPr>
    </w:p>
    <w:p w:rsidR="003767DB" w:rsidRPr="00446BFA" w:rsidRDefault="003767DB" w:rsidP="003767DB">
      <w:pPr>
        <w:ind w:left="720"/>
        <w:rPr>
          <w:rFonts w:ascii="Arial" w:hAnsi="Arial" w:cs="Arial"/>
        </w:rPr>
      </w:pPr>
      <w:r w:rsidRPr="00446BFA">
        <w:rPr>
          <w:rFonts w:ascii="Arial" w:hAnsi="Arial" w:cs="Arial"/>
        </w:rPr>
        <w:t xml:space="preserve">                                                                                                 </w:t>
      </w:r>
      <w:r w:rsidR="00446BFA" w:rsidRPr="00446BFA">
        <w:rPr>
          <w:rFonts w:ascii="Arial" w:hAnsi="Arial" w:cs="Arial"/>
        </w:rPr>
        <w:t xml:space="preserve">Page </w:t>
      </w:r>
      <w:r w:rsidR="0041605B" w:rsidRPr="00446BFA">
        <w:rPr>
          <w:rFonts w:ascii="Arial" w:hAnsi="Arial" w:cs="Arial"/>
        </w:rPr>
        <w:fldChar w:fldCharType="begin"/>
      </w:r>
      <w:r w:rsidR="00446BFA" w:rsidRPr="00446BFA">
        <w:rPr>
          <w:rFonts w:ascii="Arial" w:hAnsi="Arial" w:cs="Arial"/>
        </w:rPr>
        <w:instrText xml:space="preserve"> PAGE </w:instrText>
      </w:r>
      <w:r w:rsidR="0041605B" w:rsidRPr="00446BFA">
        <w:rPr>
          <w:rFonts w:ascii="Arial" w:hAnsi="Arial" w:cs="Arial"/>
        </w:rPr>
        <w:fldChar w:fldCharType="separate"/>
      </w:r>
      <w:r w:rsidR="00BA70E0">
        <w:rPr>
          <w:rFonts w:ascii="Arial" w:hAnsi="Arial" w:cs="Arial"/>
          <w:noProof/>
        </w:rPr>
        <w:t>1</w:t>
      </w:r>
      <w:r w:rsidR="0041605B" w:rsidRPr="00446BFA">
        <w:rPr>
          <w:rFonts w:ascii="Arial" w:hAnsi="Arial" w:cs="Arial"/>
        </w:rPr>
        <w:fldChar w:fldCharType="end"/>
      </w:r>
      <w:r w:rsidR="00446BFA" w:rsidRPr="00446BFA">
        <w:rPr>
          <w:rFonts w:ascii="Arial" w:hAnsi="Arial" w:cs="Arial"/>
        </w:rPr>
        <w:t xml:space="preserve"> of </w:t>
      </w:r>
      <w:r w:rsidR="0041605B" w:rsidRPr="00446BFA">
        <w:rPr>
          <w:rFonts w:ascii="Arial" w:hAnsi="Arial" w:cs="Arial"/>
        </w:rPr>
        <w:fldChar w:fldCharType="begin"/>
      </w:r>
      <w:r w:rsidR="00446BFA" w:rsidRPr="00446BFA">
        <w:rPr>
          <w:rFonts w:ascii="Arial" w:hAnsi="Arial" w:cs="Arial"/>
        </w:rPr>
        <w:instrText xml:space="preserve"> NUMPAGES </w:instrText>
      </w:r>
      <w:r w:rsidR="0041605B" w:rsidRPr="00446BFA">
        <w:rPr>
          <w:rFonts w:ascii="Arial" w:hAnsi="Arial" w:cs="Arial"/>
        </w:rPr>
        <w:fldChar w:fldCharType="separate"/>
      </w:r>
      <w:r w:rsidR="00BA70E0">
        <w:rPr>
          <w:rFonts w:ascii="Arial" w:hAnsi="Arial" w:cs="Arial"/>
          <w:noProof/>
        </w:rPr>
        <w:t>1</w:t>
      </w:r>
      <w:r w:rsidR="0041605B" w:rsidRPr="00446BFA">
        <w:rPr>
          <w:rFonts w:ascii="Arial" w:hAnsi="Arial" w:cs="Arial"/>
        </w:rPr>
        <w:fldChar w:fldCharType="end"/>
      </w:r>
    </w:p>
    <w:sectPr w:rsidR="003767DB" w:rsidRPr="00446BFA" w:rsidSect="006A3129">
      <w:headerReference w:type="default" r:id="rId7"/>
      <w:footerReference w:type="default" r:id="rId8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21" w:rsidRDefault="00E66921">
      <w:r>
        <w:separator/>
      </w:r>
    </w:p>
  </w:endnote>
  <w:endnote w:type="continuationSeparator" w:id="0">
    <w:p w:rsidR="00E66921" w:rsidRDefault="00E6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84" w:rsidRDefault="002D6384" w:rsidP="005D3F87">
    <w:pPr>
      <w:rPr>
        <w:rFonts w:ascii="Arial" w:hAnsi="Arial" w:cs="Arial"/>
        <w:sz w:val="18"/>
        <w:szCs w:val="18"/>
      </w:rPr>
    </w:pPr>
  </w:p>
  <w:p w:rsidR="002D6384" w:rsidRPr="007171C8" w:rsidRDefault="002D6384" w:rsidP="005D3F87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Club Address:</w:t>
    </w:r>
    <w:r w:rsidRPr="007171C8">
      <w:rPr>
        <w:rFonts w:ascii="Arial" w:hAnsi="Arial" w:cs="Arial"/>
        <w:sz w:val="18"/>
        <w:szCs w:val="18"/>
      </w:rPr>
      <w:tab/>
    </w:r>
    <w:r w:rsidRPr="007171C8">
      <w:rPr>
        <w:rFonts w:ascii="Arial" w:hAnsi="Arial" w:cs="Arial"/>
        <w:sz w:val="18"/>
        <w:szCs w:val="18"/>
      </w:rPr>
      <w:tab/>
    </w:r>
    <w:r w:rsidRPr="007171C8">
      <w:rPr>
        <w:rFonts w:ascii="Arial" w:hAnsi="Arial" w:cs="Arial"/>
        <w:sz w:val="18"/>
        <w:szCs w:val="18"/>
      </w:rPr>
      <w:tab/>
    </w:r>
    <w:r w:rsidRPr="007C47BB">
      <w:rPr>
        <w:rFonts w:ascii="Arial" w:hAnsi="Arial" w:cs="Arial"/>
        <w:i/>
        <w:sz w:val="18"/>
        <w:szCs w:val="18"/>
      </w:rPr>
      <w:t>ABN: 17 245 667 668</w:t>
    </w:r>
    <w:r w:rsidR="00230468">
      <w:rPr>
        <w:rFonts w:ascii="Arial" w:hAnsi="Arial" w:cs="Arial"/>
        <w:sz w:val="18"/>
        <w:szCs w:val="18"/>
      </w:rPr>
      <w:tab/>
      <w:t xml:space="preserve">                  Secretary</w:t>
    </w:r>
    <w:r w:rsidRPr="007C47BB">
      <w:rPr>
        <w:rFonts w:ascii="Arial" w:hAnsi="Arial" w:cs="Arial"/>
        <w:sz w:val="18"/>
        <w:szCs w:val="18"/>
      </w:rPr>
      <w:t xml:space="preserve">      </w:t>
    </w:r>
  </w:p>
  <w:p w:rsidR="002D6384" w:rsidRPr="007C47BB" w:rsidRDefault="002D6384" w:rsidP="007C47BB">
    <w:pPr>
      <w:rPr>
        <w:rFonts w:ascii="Arial" w:hAnsi="Arial" w:cs="Arial"/>
        <w:sz w:val="18"/>
        <w:szCs w:val="18"/>
      </w:rPr>
    </w:pPr>
    <w:r w:rsidRPr="007C47BB">
      <w:rPr>
        <w:rFonts w:ascii="Arial" w:hAnsi="Arial" w:cs="Arial"/>
        <w:sz w:val="18"/>
        <w:szCs w:val="18"/>
      </w:rPr>
      <w:t>PO Box 256</w:t>
    </w:r>
    <w:r w:rsidRPr="007C47BB">
      <w:rPr>
        <w:rFonts w:ascii="Arial" w:hAnsi="Arial" w:cs="Arial"/>
        <w:sz w:val="18"/>
        <w:szCs w:val="18"/>
      </w:rPr>
      <w:tab/>
    </w:r>
    <w:r w:rsidRPr="007C47BB">
      <w:rPr>
        <w:rFonts w:ascii="Arial" w:hAnsi="Arial" w:cs="Arial"/>
        <w:sz w:val="18"/>
        <w:szCs w:val="18"/>
      </w:rPr>
      <w:tab/>
    </w:r>
    <w:r w:rsidRPr="007C47BB">
      <w:rPr>
        <w:rFonts w:ascii="Arial" w:hAnsi="Arial" w:cs="Arial"/>
        <w:sz w:val="18"/>
        <w:szCs w:val="18"/>
      </w:rPr>
      <w:tab/>
    </w:r>
    <w:r w:rsidRPr="007C47BB">
      <w:rPr>
        <w:rFonts w:ascii="Arial" w:hAnsi="Arial" w:cs="Arial"/>
        <w:i/>
        <w:sz w:val="18"/>
        <w:szCs w:val="18"/>
      </w:rPr>
      <w:t xml:space="preserve">registered </w:t>
    </w:r>
    <w:proofErr w:type="gramStart"/>
    <w:r w:rsidRPr="007C47BB">
      <w:rPr>
        <w:rFonts w:ascii="Arial" w:hAnsi="Arial" w:cs="Arial"/>
        <w:i/>
        <w:sz w:val="18"/>
        <w:szCs w:val="18"/>
      </w:rPr>
      <w:t>in  Victoria</w:t>
    </w:r>
    <w:proofErr w:type="gramEnd"/>
    <w:r w:rsidRPr="007C47BB">
      <w:rPr>
        <w:rFonts w:ascii="Arial" w:hAnsi="Arial" w:cs="Arial"/>
        <w:sz w:val="18"/>
        <w:szCs w:val="18"/>
      </w:rPr>
      <w:tab/>
    </w:r>
    <w:r w:rsidR="00230468">
      <w:rPr>
        <w:rFonts w:ascii="Arial" w:hAnsi="Arial" w:cs="Arial"/>
        <w:sz w:val="18"/>
        <w:szCs w:val="18"/>
      </w:rPr>
      <w:t xml:space="preserve">                  </w:t>
    </w:r>
    <w:r w:rsidR="00666A05">
      <w:rPr>
        <w:rFonts w:ascii="Arial" w:hAnsi="Arial" w:cs="Arial"/>
        <w:sz w:val="18"/>
        <w:szCs w:val="18"/>
      </w:rPr>
      <w:t>Kate Harper</w:t>
    </w:r>
  </w:p>
  <w:p w:rsidR="002D6384" w:rsidRPr="007C47BB" w:rsidRDefault="002D6384" w:rsidP="007C47BB">
    <w:pPr>
      <w:rPr>
        <w:rFonts w:ascii="Arial" w:hAnsi="Arial" w:cs="Arial"/>
        <w:sz w:val="18"/>
        <w:szCs w:val="18"/>
      </w:rPr>
    </w:pPr>
    <w:r w:rsidRPr="007C47BB">
      <w:rPr>
        <w:rFonts w:ascii="Arial" w:hAnsi="Arial" w:cs="Arial"/>
        <w:sz w:val="18"/>
        <w:szCs w:val="18"/>
      </w:rPr>
      <w:t>Mt. Eliza   Vic 3930</w:t>
    </w:r>
    <w:r>
      <w:rPr>
        <w:rFonts w:ascii="Arial" w:hAnsi="Arial" w:cs="Arial"/>
        <w:sz w:val="18"/>
        <w:szCs w:val="18"/>
      </w:rPr>
      <w:t xml:space="preserve">                          </w:t>
    </w:r>
    <w:r w:rsidRPr="007C47BB">
      <w:rPr>
        <w:rFonts w:ascii="Arial" w:hAnsi="Arial" w:cs="Arial"/>
        <w:sz w:val="18"/>
        <w:szCs w:val="18"/>
      </w:rPr>
      <w:t xml:space="preserve"> </w:t>
    </w:r>
    <w:r w:rsidRPr="007C47BB">
      <w:rPr>
        <w:rFonts w:ascii="Arial" w:hAnsi="Arial" w:cs="Arial"/>
        <w:i/>
        <w:sz w:val="18"/>
        <w:szCs w:val="18"/>
      </w:rPr>
      <w:t>number A271135</w:t>
    </w:r>
    <w:r>
      <w:rPr>
        <w:rFonts w:ascii="Arial" w:hAnsi="Arial" w:cs="Arial"/>
        <w:i/>
        <w:sz w:val="18"/>
        <w:szCs w:val="18"/>
      </w:rPr>
      <w:t>D</w:t>
    </w:r>
    <w:r w:rsidR="00230468">
      <w:rPr>
        <w:rFonts w:ascii="Arial" w:hAnsi="Arial" w:cs="Arial"/>
        <w:i/>
        <w:sz w:val="18"/>
        <w:szCs w:val="18"/>
      </w:rPr>
      <w:t xml:space="preserve">                             </w:t>
    </w:r>
    <w:r>
      <w:rPr>
        <w:rFonts w:ascii="Arial" w:hAnsi="Arial" w:cs="Arial"/>
        <w:i/>
        <w:sz w:val="18"/>
        <w:szCs w:val="18"/>
      </w:rPr>
      <w:t xml:space="preserve">  </w:t>
    </w:r>
    <w:r w:rsidR="00666A05">
      <w:rPr>
        <w:rFonts w:ascii="Arial" w:hAnsi="Arial" w:cs="Arial"/>
        <w:sz w:val="18"/>
        <w:szCs w:val="18"/>
      </w:rPr>
      <w:t>T 0402-339-266</w:t>
    </w:r>
    <w:r w:rsidRPr="007C47BB">
      <w:rPr>
        <w:rFonts w:ascii="Arial" w:hAnsi="Arial" w:cs="Arial"/>
        <w:sz w:val="18"/>
        <w:szCs w:val="18"/>
      </w:rPr>
      <w:t xml:space="preserve">                                                 </w:t>
    </w:r>
    <w:hyperlink r:id="rId1" w:history="1">
      <w:r w:rsidR="00666A05" w:rsidRPr="00B24503">
        <w:rPr>
          <w:rStyle w:val="Hyperlink"/>
          <w:rFonts w:ascii="Arial" w:hAnsi="Arial" w:cs="Arial"/>
          <w:sz w:val="18"/>
          <w:szCs w:val="18"/>
        </w:rPr>
        <w:t>http://www.dbyc.com.au</w:t>
      </w:r>
    </w:hyperlink>
    <w:r w:rsidR="00666A05">
      <w:rPr>
        <w:rFonts w:ascii="Arial" w:hAnsi="Arial" w:cs="Arial"/>
        <w:sz w:val="18"/>
        <w:szCs w:val="18"/>
      </w:rPr>
      <w:tab/>
      <w:t xml:space="preserve">    </w:t>
    </w:r>
    <w:r w:rsidRPr="007C47BB">
      <w:rPr>
        <w:rFonts w:ascii="Arial" w:hAnsi="Arial" w:cs="Arial"/>
        <w:sz w:val="18"/>
        <w:szCs w:val="18"/>
      </w:rPr>
      <w:t xml:space="preserve">                        </w:t>
    </w:r>
    <w:r>
      <w:rPr>
        <w:rFonts w:ascii="Arial" w:hAnsi="Arial" w:cs="Arial"/>
        <w:sz w:val="18"/>
        <w:szCs w:val="18"/>
      </w:rPr>
      <w:t xml:space="preserve">               </w:t>
    </w:r>
    <w:r w:rsidR="00230468">
      <w:rPr>
        <w:rFonts w:ascii="Arial" w:hAnsi="Arial" w:cs="Arial"/>
        <w:sz w:val="18"/>
        <w:szCs w:val="18"/>
      </w:rPr>
      <w:t xml:space="preserve">                             </w:t>
    </w:r>
    <w:r w:rsidR="00666A05">
      <w:rPr>
        <w:rFonts w:ascii="Arial" w:hAnsi="Arial" w:cs="Arial"/>
        <w:sz w:val="18"/>
        <w:szCs w:val="18"/>
      </w:rPr>
      <w:t xml:space="preserve">    E kate@klhagencies.com.au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21" w:rsidRDefault="00E66921">
      <w:r>
        <w:separator/>
      </w:r>
    </w:p>
  </w:footnote>
  <w:footnote w:type="continuationSeparator" w:id="0">
    <w:p w:rsidR="00E66921" w:rsidRDefault="00E6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84" w:rsidRDefault="00DB7601" w:rsidP="00E847F9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901700" cy="635000"/>
          <wp:effectExtent l="2540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384" w:rsidRDefault="002D6384" w:rsidP="00E847F9">
    <w:pPr>
      <w:pStyle w:val="Header"/>
      <w:jc w:val="center"/>
      <w:rPr>
        <w:rFonts w:ascii="Arial" w:hAnsi="Arial" w:cs="Arial"/>
        <w:b/>
        <w:sz w:val="28"/>
        <w:szCs w:val="28"/>
      </w:rPr>
    </w:pPr>
    <w:r w:rsidRPr="00DD10AC">
      <w:rPr>
        <w:rFonts w:ascii="Arial" w:hAnsi="Arial" w:cs="Arial"/>
        <w:b/>
        <w:sz w:val="28"/>
        <w:szCs w:val="28"/>
      </w:rPr>
      <w:t>DAVEY’S BAY YACHT CLUB</w:t>
    </w:r>
  </w:p>
  <w:p w:rsidR="002D6384" w:rsidRPr="00DD10AC" w:rsidRDefault="002D6384" w:rsidP="00E847F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INCORPORATED</w:t>
    </w:r>
  </w:p>
  <w:p w:rsidR="002D6384" w:rsidRDefault="002D6384" w:rsidP="00E847F9">
    <w:pPr>
      <w:pStyle w:val="Header"/>
      <w:jc w:val="center"/>
      <w:rPr>
        <w:rFonts w:ascii="Arial" w:hAnsi="Arial" w:cs="Arial"/>
        <w:b/>
        <w:sz w:val="20"/>
        <w:szCs w:val="20"/>
      </w:rPr>
    </w:pPr>
    <w:r w:rsidRPr="00DD10AC">
      <w:rPr>
        <w:rFonts w:ascii="Arial" w:hAnsi="Arial" w:cs="Arial"/>
        <w:b/>
        <w:sz w:val="20"/>
        <w:szCs w:val="20"/>
      </w:rPr>
      <w:t>FOUNDED 1909</w:t>
    </w:r>
  </w:p>
  <w:p w:rsidR="002D6384" w:rsidRDefault="002D6384" w:rsidP="00E847F9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2D6384" w:rsidRDefault="00230468" w:rsidP="00E847F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Commodore </w:t>
    </w:r>
    <w:r w:rsidR="00666A05">
      <w:rPr>
        <w:rFonts w:ascii="Arial" w:hAnsi="Arial" w:cs="Arial"/>
        <w:b/>
        <w:sz w:val="28"/>
        <w:szCs w:val="28"/>
      </w:rPr>
      <w:t>–</w:t>
    </w:r>
    <w:r w:rsidR="003E0CB1" w:rsidRPr="003E0CB1">
      <w:rPr>
        <w:rFonts w:ascii="Arial" w:hAnsi="Arial" w:cs="Arial"/>
        <w:b/>
        <w:sz w:val="28"/>
        <w:szCs w:val="28"/>
      </w:rPr>
      <w:t xml:space="preserve"> </w:t>
    </w:r>
    <w:r w:rsidR="00666A05">
      <w:rPr>
        <w:rFonts w:ascii="Arial" w:hAnsi="Arial" w:cs="Arial"/>
        <w:b/>
        <w:sz w:val="28"/>
        <w:szCs w:val="28"/>
      </w:rPr>
      <w:t>Nic Peasley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680"/>
    <w:multiLevelType w:val="hybridMultilevel"/>
    <w:tmpl w:val="C29C6BCC"/>
    <w:lvl w:ilvl="0" w:tplc="F1D8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C0C2E">
      <w:numFmt w:val="none"/>
      <w:lvlText w:val=""/>
      <w:lvlJc w:val="left"/>
      <w:pPr>
        <w:tabs>
          <w:tab w:val="num" w:pos="360"/>
        </w:tabs>
      </w:pPr>
    </w:lvl>
    <w:lvl w:ilvl="2" w:tplc="ADB6C734">
      <w:numFmt w:val="none"/>
      <w:lvlText w:val=""/>
      <w:lvlJc w:val="left"/>
      <w:pPr>
        <w:tabs>
          <w:tab w:val="num" w:pos="360"/>
        </w:tabs>
      </w:pPr>
    </w:lvl>
    <w:lvl w:ilvl="3" w:tplc="9724B1AE">
      <w:numFmt w:val="none"/>
      <w:lvlText w:val=""/>
      <w:lvlJc w:val="left"/>
      <w:pPr>
        <w:tabs>
          <w:tab w:val="num" w:pos="360"/>
        </w:tabs>
      </w:pPr>
    </w:lvl>
    <w:lvl w:ilvl="4" w:tplc="F07A108E">
      <w:numFmt w:val="none"/>
      <w:lvlText w:val=""/>
      <w:lvlJc w:val="left"/>
      <w:pPr>
        <w:tabs>
          <w:tab w:val="num" w:pos="360"/>
        </w:tabs>
      </w:pPr>
    </w:lvl>
    <w:lvl w:ilvl="5" w:tplc="82E03FFA">
      <w:numFmt w:val="none"/>
      <w:lvlText w:val=""/>
      <w:lvlJc w:val="left"/>
      <w:pPr>
        <w:tabs>
          <w:tab w:val="num" w:pos="360"/>
        </w:tabs>
      </w:pPr>
    </w:lvl>
    <w:lvl w:ilvl="6" w:tplc="E6A87D12">
      <w:numFmt w:val="none"/>
      <w:lvlText w:val=""/>
      <w:lvlJc w:val="left"/>
      <w:pPr>
        <w:tabs>
          <w:tab w:val="num" w:pos="360"/>
        </w:tabs>
      </w:pPr>
    </w:lvl>
    <w:lvl w:ilvl="7" w:tplc="887A447C">
      <w:numFmt w:val="none"/>
      <w:lvlText w:val=""/>
      <w:lvlJc w:val="left"/>
      <w:pPr>
        <w:tabs>
          <w:tab w:val="num" w:pos="360"/>
        </w:tabs>
      </w:pPr>
    </w:lvl>
    <w:lvl w:ilvl="8" w:tplc="B79677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9D1A04"/>
    <w:multiLevelType w:val="hybridMultilevel"/>
    <w:tmpl w:val="9BC2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3B52"/>
    <w:multiLevelType w:val="hybridMultilevel"/>
    <w:tmpl w:val="EA602B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6F06"/>
    <w:multiLevelType w:val="hybridMultilevel"/>
    <w:tmpl w:val="CBDAE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B41D1"/>
    <w:multiLevelType w:val="multilevel"/>
    <w:tmpl w:val="5D7483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4671"/>
    <w:rsid w:val="0000136E"/>
    <w:rsid w:val="00021616"/>
    <w:rsid w:val="00053EB3"/>
    <w:rsid w:val="000A2969"/>
    <w:rsid w:val="000B120D"/>
    <w:rsid w:val="000C1841"/>
    <w:rsid w:val="000E3C9D"/>
    <w:rsid w:val="00117ACF"/>
    <w:rsid w:val="001501BE"/>
    <w:rsid w:val="001B4B20"/>
    <w:rsid w:val="001F0EC2"/>
    <w:rsid w:val="00202B4B"/>
    <w:rsid w:val="00223680"/>
    <w:rsid w:val="00230468"/>
    <w:rsid w:val="002B10D2"/>
    <w:rsid w:val="002D6384"/>
    <w:rsid w:val="00311EB6"/>
    <w:rsid w:val="00321CA9"/>
    <w:rsid w:val="00360259"/>
    <w:rsid w:val="0037038C"/>
    <w:rsid w:val="003767DB"/>
    <w:rsid w:val="0038715D"/>
    <w:rsid w:val="003E0CB1"/>
    <w:rsid w:val="0041605B"/>
    <w:rsid w:val="0042395F"/>
    <w:rsid w:val="00446BFA"/>
    <w:rsid w:val="004B1495"/>
    <w:rsid w:val="004C2772"/>
    <w:rsid w:val="004E0A49"/>
    <w:rsid w:val="004E7036"/>
    <w:rsid w:val="004F43A4"/>
    <w:rsid w:val="00505F16"/>
    <w:rsid w:val="00552631"/>
    <w:rsid w:val="00557795"/>
    <w:rsid w:val="00594D0A"/>
    <w:rsid w:val="005C1CDA"/>
    <w:rsid w:val="005D3F87"/>
    <w:rsid w:val="00614671"/>
    <w:rsid w:val="00666A05"/>
    <w:rsid w:val="00667D3F"/>
    <w:rsid w:val="006A3129"/>
    <w:rsid w:val="006D29A8"/>
    <w:rsid w:val="006E19C2"/>
    <w:rsid w:val="006E6390"/>
    <w:rsid w:val="00700556"/>
    <w:rsid w:val="007171C8"/>
    <w:rsid w:val="00745F98"/>
    <w:rsid w:val="007524DD"/>
    <w:rsid w:val="007578D3"/>
    <w:rsid w:val="007C2A49"/>
    <w:rsid w:val="007C47BB"/>
    <w:rsid w:val="008176D5"/>
    <w:rsid w:val="008A42B1"/>
    <w:rsid w:val="008B431C"/>
    <w:rsid w:val="00920697"/>
    <w:rsid w:val="009760DE"/>
    <w:rsid w:val="009C14A0"/>
    <w:rsid w:val="009F674E"/>
    <w:rsid w:val="00A5204A"/>
    <w:rsid w:val="00A84E76"/>
    <w:rsid w:val="00AA37BF"/>
    <w:rsid w:val="00AC58AD"/>
    <w:rsid w:val="00AD44BE"/>
    <w:rsid w:val="00AE033B"/>
    <w:rsid w:val="00B14F24"/>
    <w:rsid w:val="00B16478"/>
    <w:rsid w:val="00B24305"/>
    <w:rsid w:val="00B577BE"/>
    <w:rsid w:val="00B829C0"/>
    <w:rsid w:val="00B91CA7"/>
    <w:rsid w:val="00BA70E0"/>
    <w:rsid w:val="00BB465B"/>
    <w:rsid w:val="00BD7569"/>
    <w:rsid w:val="00BF5A0A"/>
    <w:rsid w:val="00C26EF4"/>
    <w:rsid w:val="00C77C78"/>
    <w:rsid w:val="00CB76AC"/>
    <w:rsid w:val="00D33BC9"/>
    <w:rsid w:val="00D36242"/>
    <w:rsid w:val="00D477BB"/>
    <w:rsid w:val="00D56D41"/>
    <w:rsid w:val="00DB6DC3"/>
    <w:rsid w:val="00DB7601"/>
    <w:rsid w:val="00DC2F60"/>
    <w:rsid w:val="00DD10AC"/>
    <w:rsid w:val="00E64D0B"/>
    <w:rsid w:val="00E66921"/>
    <w:rsid w:val="00E847F9"/>
    <w:rsid w:val="00E9051B"/>
    <w:rsid w:val="00E97E91"/>
    <w:rsid w:val="00ED34A8"/>
    <w:rsid w:val="00EF1186"/>
    <w:rsid w:val="00EF49B3"/>
    <w:rsid w:val="00F4274C"/>
    <w:rsid w:val="00F735C1"/>
    <w:rsid w:val="00FB2E24"/>
    <w:rsid w:val="00FB5682"/>
    <w:rsid w:val="00FC1130"/>
    <w:rsid w:val="00FD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7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477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7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y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Commodore: </vt:lpstr>
    </vt:vector>
  </TitlesOfParts>
  <Company>BLACK EDITION - tum0r</Company>
  <LinksUpToDate>false</LinksUpToDate>
  <CharactersWithSpaces>1426</CharactersWithSpaces>
  <SharedDoc>false</SharedDoc>
  <HLinks>
    <vt:vector size="6" baseType="variant"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http://www.davyeys/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Commodore:</dc:title>
  <dc:creator>user</dc:creator>
  <cp:lastModifiedBy>Kate</cp:lastModifiedBy>
  <cp:revision>3</cp:revision>
  <cp:lastPrinted>2015-04-10T10:14:00Z</cp:lastPrinted>
  <dcterms:created xsi:type="dcterms:W3CDTF">2015-04-08T05:29:00Z</dcterms:created>
  <dcterms:modified xsi:type="dcterms:W3CDTF">2015-04-10T10:14:00Z</dcterms:modified>
</cp:coreProperties>
</file>